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2238" w14:textId="2B59EB5E" w:rsidR="00460171" w:rsidRPr="00460171" w:rsidRDefault="00D1755C" w:rsidP="00460171">
      <w:pPr>
        <w:spacing w:after="0"/>
        <w:jc w:val="center"/>
        <w:rPr>
          <w:b/>
          <w:bCs/>
          <w:sz w:val="28"/>
          <w:szCs w:val="28"/>
        </w:rPr>
      </w:pPr>
      <w:r w:rsidRPr="00D1755C">
        <w:rPr>
          <w:noProof/>
        </w:rPr>
        <w:drawing>
          <wp:anchor distT="0" distB="0" distL="114300" distR="114300" simplePos="0" relativeHeight="251664384" behindDoc="0" locked="0" layoutInCell="1" allowOverlap="1" wp14:anchorId="33A72D1F" wp14:editId="73E9E0A2">
            <wp:simplePos x="0" y="0"/>
            <wp:positionH relativeFrom="column">
              <wp:posOffset>-553415</wp:posOffset>
            </wp:positionH>
            <wp:positionV relativeFrom="paragraph">
              <wp:posOffset>-365760</wp:posOffset>
            </wp:positionV>
            <wp:extent cx="918972" cy="1060704"/>
            <wp:effectExtent l="0" t="0" r="0" b="635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171" w:rsidRPr="00460171">
        <w:rPr>
          <w:b/>
          <w:bCs/>
          <w:sz w:val="28"/>
          <w:szCs w:val="28"/>
        </w:rPr>
        <w:t>Universidade Federal de Santa Catarina – UFSC</w:t>
      </w:r>
    </w:p>
    <w:p w14:paraId="64224DE6" w14:textId="53BEE1F1" w:rsidR="00F66BC8" w:rsidRDefault="00F66BC8" w:rsidP="004601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Campus Blumenau - BNU</w:t>
      </w:r>
    </w:p>
    <w:p w14:paraId="399ABCC0" w14:textId="1F358B00" w:rsidR="00460171" w:rsidRPr="00460171" w:rsidRDefault="00F66BC8" w:rsidP="00460171">
      <w:pPr>
        <w:spacing w:after="0"/>
        <w:jc w:val="center"/>
        <w:rPr>
          <w:sz w:val="28"/>
          <w:szCs w:val="28"/>
        </w:rPr>
      </w:pPr>
      <w:r w:rsidRPr="00F66BC8">
        <w:rPr>
          <w:sz w:val="28"/>
          <w:szCs w:val="28"/>
        </w:rPr>
        <w:t xml:space="preserve">Centro Tecnológico, de Ciências Exatas e Educação </w:t>
      </w:r>
      <w:r>
        <w:rPr>
          <w:sz w:val="28"/>
          <w:szCs w:val="28"/>
        </w:rPr>
        <w:t xml:space="preserve">- </w:t>
      </w:r>
      <w:r w:rsidRPr="00F66BC8">
        <w:rPr>
          <w:sz w:val="28"/>
          <w:szCs w:val="28"/>
        </w:rPr>
        <w:t>CTE</w:t>
      </w:r>
    </w:p>
    <w:p w14:paraId="0047D5B7" w14:textId="77777777" w:rsidR="00460171" w:rsidRPr="00460171" w:rsidRDefault="00460171" w:rsidP="00460171">
      <w:pPr>
        <w:spacing w:after="0"/>
        <w:jc w:val="center"/>
        <w:rPr>
          <w:sz w:val="28"/>
          <w:szCs w:val="28"/>
        </w:rPr>
      </w:pPr>
      <w:r w:rsidRPr="00460171">
        <w:rPr>
          <w:sz w:val="28"/>
          <w:szCs w:val="28"/>
        </w:rPr>
        <w:t>Departamento de Ciências Exatas e Educação – CEE</w:t>
      </w:r>
    </w:p>
    <w:p w14:paraId="3DC1B140" w14:textId="3553CCAB" w:rsidR="00460171" w:rsidRDefault="00460171" w:rsidP="00460171">
      <w:pPr>
        <w:jc w:val="center"/>
        <w:rPr>
          <w:sz w:val="28"/>
          <w:szCs w:val="28"/>
        </w:rPr>
      </w:pPr>
      <w:r w:rsidRPr="00460171">
        <w:rPr>
          <w:sz w:val="28"/>
          <w:szCs w:val="28"/>
        </w:rPr>
        <w:t>Física Experimental III – BLU6210</w:t>
      </w:r>
    </w:p>
    <w:p w14:paraId="7D0CE4AB" w14:textId="683F1DB0" w:rsidR="006408DD" w:rsidRDefault="006408DD" w:rsidP="00F66BC8">
      <w:pPr>
        <w:spacing w:after="0"/>
        <w:jc w:val="center"/>
        <w:rPr>
          <w:b/>
          <w:bCs/>
        </w:rPr>
      </w:pPr>
      <w:r>
        <w:rPr>
          <w:b/>
          <w:bCs/>
        </w:rPr>
        <w:t>Tabelas</w:t>
      </w:r>
    </w:p>
    <w:p w14:paraId="4F24AE58" w14:textId="7CD34D32" w:rsidR="00DA5F07" w:rsidRDefault="00460171" w:rsidP="00B309A3">
      <w:pPr>
        <w:spacing w:after="0"/>
        <w:jc w:val="center"/>
        <w:rPr>
          <w:b/>
          <w:bCs/>
        </w:rPr>
      </w:pPr>
      <w:r w:rsidRPr="00F66BC8">
        <w:rPr>
          <w:b/>
          <w:bCs/>
        </w:rPr>
        <w:t>Experimento 0</w:t>
      </w:r>
      <w:r w:rsidR="009A4D2E">
        <w:rPr>
          <w:b/>
          <w:bCs/>
        </w:rPr>
        <w:t>4</w:t>
      </w:r>
      <w:r w:rsidRPr="00F66BC8">
        <w:rPr>
          <w:b/>
          <w:bCs/>
        </w:rPr>
        <w:t xml:space="preserve"> </w:t>
      </w:r>
      <w:r w:rsidR="00DA5F07">
        <w:rPr>
          <w:b/>
          <w:bCs/>
        </w:rPr>
        <w:t>–</w:t>
      </w:r>
      <w:r w:rsidRPr="00F66BC8">
        <w:rPr>
          <w:b/>
          <w:bCs/>
        </w:rPr>
        <w:t xml:space="preserve"> </w:t>
      </w:r>
      <w:r w:rsidR="009A4125">
        <w:rPr>
          <w:b/>
          <w:bCs/>
        </w:rPr>
        <w:t>Lei</w:t>
      </w:r>
      <w:r w:rsidR="009A4D2E">
        <w:rPr>
          <w:b/>
          <w:bCs/>
        </w:rPr>
        <w:t xml:space="preserve">s de </w:t>
      </w:r>
      <w:proofErr w:type="spellStart"/>
      <w:r w:rsidR="009A4D2E">
        <w:rPr>
          <w:b/>
          <w:bCs/>
        </w:rPr>
        <w:t>Kirchhoff</w:t>
      </w:r>
      <w:proofErr w:type="spellEnd"/>
    </w:p>
    <w:p w14:paraId="692D9341" w14:textId="72EB7CEE" w:rsidR="00D1755C" w:rsidRPr="001424FB" w:rsidRDefault="006408DD" w:rsidP="00E4291C">
      <w:pPr>
        <w:jc w:val="both"/>
        <w:rPr>
          <w:b/>
          <w:bCs/>
        </w:rPr>
      </w:pPr>
      <w:r w:rsidRPr="001424FB">
        <w:rPr>
          <w:b/>
          <w:bCs/>
        </w:rPr>
        <w:t>Integrantes:</w:t>
      </w:r>
    </w:p>
    <w:p w14:paraId="4EEEF744" w14:textId="2D950ADD" w:rsidR="006408DD" w:rsidRPr="001424FB" w:rsidRDefault="006408DD" w:rsidP="00E4291C">
      <w:pPr>
        <w:jc w:val="both"/>
        <w:rPr>
          <w:b/>
          <w:bCs/>
        </w:rPr>
      </w:pPr>
      <w:r w:rsidRPr="001424FB">
        <w:rPr>
          <w:b/>
          <w:bCs/>
        </w:rPr>
        <w:t>Turma:</w:t>
      </w:r>
    </w:p>
    <w:p w14:paraId="40E79ACA" w14:textId="094F3469" w:rsidR="00B309A3" w:rsidRDefault="006408DD" w:rsidP="00E4291C">
      <w:pPr>
        <w:jc w:val="both"/>
        <w:rPr>
          <w:b/>
          <w:bCs/>
        </w:rPr>
      </w:pPr>
      <w:r w:rsidRPr="001424FB">
        <w:rPr>
          <w:b/>
          <w:bCs/>
        </w:rPr>
        <w:t>Data:</w:t>
      </w:r>
    </w:p>
    <w:p w14:paraId="6F308B5C" w14:textId="77777777" w:rsidR="009A4125" w:rsidRPr="00334856" w:rsidRDefault="009A4125" w:rsidP="009A4125">
      <w:pPr>
        <w:shd w:val="clear" w:color="auto" w:fill="FFFFFF"/>
        <w:spacing w:after="0" w:line="36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45F2855" w14:textId="51930C32" w:rsidR="009A4125" w:rsidRPr="003721DA" w:rsidRDefault="009A4125" w:rsidP="00691B19">
      <w:pPr>
        <w:shd w:val="clear" w:color="auto" w:fill="FFFFFF"/>
        <w:spacing w:after="0" w:line="360" w:lineRule="auto"/>
        <w:rPr>
          <w:rFonts w:eastAsia="Times New Roman" w:cstheme="minorHAnsi"/>
          <w:bCs/>
          <w:lang w:eastAsia="pt-BR"/>
        </w:rPr>
      </w:pPr>
      <w:r w:rsidRPr="003721DA">
        <w:rPr>
          <w:rFonts w:eastAsia="Times New Roman" w:cstheme="minorHAnsi"/>
          <w:b/>
          <w:lang w:eastAsia="pt-BR"/>
        </w:rPr>
        <w:t xml:space="preserve">Tabela I: </w:t>
      </w:r>
      <w:r w:rsidR="002C676A">
        <w:rPr>
          <w:rFonts w:eastAsia="Times New Roman" w:cstheme="minorHAnsi"/>
          <w:bCs/>
          <w:lang w:eastAsia="pt-BR"/>
        </w:rPr>
        <w:t>P</w:t>
      </w:r>
      <w:r w:rsidRPr="003721DA">
        <w:rPr>
          <w:rFonts w:eastAsia="Times New Roman" w:cstheme="minorHAnsi"/>
          <w:bCs/>
          <w:lang w:eastAsia="pt-BR"/>
        </w:rPr>
        <w:t>rocedimento A</w:t>
      </w:r>
      <w:r w:rsidR="002C676A">
        <w:rPr>
          <w:rFonts w:eastAsia="Times New Roman" w:cstheme="minorHAnsi"/>
          <w:bCs/>
          <w:lang w:eastAsia="pt-BR"/>
        </w:rPr>
        <w:t xml:space="preserve"> (Lei dos nós de </w:t>
      </w:r>
      <w:proofErr w:type="spellStart"/>
      <w:r w:rsidR="002C676A">
        <w:rPr>
          <w:rFonts w:eastAsia="Times New Roman" w:cstheme="minorHAnsi"/>
          <w:bCs/>
          <w:lang w:eastAsia="pt-BR"/>
        </w:rPr>
        <w:t>Kirchhoff</w:t>
      </w:r>
      <w:proofErr w:type="spellEnd"/>
      <w:r w:rsidR="002C676A">
        <w:rPr>
          <w:rFonts w:eastAsia="Times New Roman" w:cstheme="minorHAnsi"/>
          <w:bCs/>
          <w:lang w:eastAsia="pt-BR"/>
        </w:rPr>
        <w:t>)</w:t>
      </w:r>
      <w:r w:rsidRPr="003721DA">
        <w:rPr>
          <w:rFonts w:eastAsia="Times New Roman" w:cstheme="minorHAnsi"/>
          <w:bCs/>
          <w:lang w:eastAsia="pt-BR"/>
        </w:rPr>
        <w:t>.</w:t>
      </w:r>
    </w:p>
    <w:tbl>
      <w:tblPr>
        <w:tblStyle w:val="Tabelacomgrade"/>
        <w:tblW w:w="6256" w:type="pct"/>
        <w:jc w:val="center"/>
        <w:tblLook w:val="04A0" w:firstRow="1" w:lastRow="0" w:firstColumn="1" w:lastColumn="0" w:noHBand="0" w:noVBand="1"/>
      </w:tblPr>
      <w:tblGrid>
        <w:gridCol w:w="1271"/>
        <w:gridCol w:w="1556"/>
        <w:gridCol w:w="1605"/>
        <w:gridCol w:w="1518"/>
        <w:gridCol w:w="1558"/>
        <w:gridCol w:w="1560"/>
        <w:gridCol w:w="1560"/>
      </w:tblGrid>
      <w:tr w:rsidR="00346D96" w:rsidRPr="00826C6F" w14:paraId="651B456C" w14:textId="30FA5BEF" w:rsidTr="00346D96">
        <w:trPr>
          <w:jc w:val="center"/>
        </w:trPr>
        <w:tc>
          <w:tcPr>
            <w:tcW w:w="598" w:type="pct"/>
            <w:vAlign w:val="center"/>
          </w:tcPr>
          <w:p w14:paraId="48670C40" w14:textId="2C85169F" w:rsidR="003721DA" w:rsidRPr="00826C6F" w:rsidRDefault="00826C6F" w:rsidP="003721DA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>Ddp fonte</w:t>
            </w:r>
          </w:p>
          <w:p w14:paraId="419B0B89" w14:textId="5927013B" w:rsidR="003721DA" w:rsidRPr="00826C6F" w:rsidRDefault="003721DA" w:rsidP="003721DA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>(V ± ΔV)</w:t>
            </w:r>
          </w:p>
        </w:tc>
        <w:tc>
          <w:tcPr>
            <w:tcW w:w="732" w:type="pct"/>
            <w:vAlign w:val="center"/>
          </w:tcPr>
          <w:p w14:paraId="74166B9F" w14:textId="78E89714" w:rsidR="003721DA" w:rsidRPr="00826C6F" w:rsidRDefault="003721DA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>Corrente fonte</w:t>
            </w:r>
          </w:p>
          <w:p w14:paraId="1B2B9F56" w14:textId="7B9CC265" w:rsidR="003721DA" w:rsidRPr="00826C6F" w:rsidRDefault="003721DA" w:rsidP="003721DA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r>
                <w:rPr>
                  <w:rFonts w:ascii="Cambria Math" w:eastAsia="Times New Roman" w:hAnsi="Cambria Math" w:cstheme="minorHAnsi"/>
                  <w:lang w:eastAsia="pt-BR"/>
                </w:rPr>
                <m:t>i</m:t>
              </m:r>
            </m:oMath>
            <w:r w:rsidRPr="00826C6F">
              <w:rPr>
                <w:rFonts w:eastAsia="Times New Roman" w:cstheme="minorHAnsi"/>
                <w:lang w:eastAsia="pt-BR"/>
              </w:rPr>
              <w:t xml:space="preserve"> (</w:t>
            </w:r>
            <w:proofErr w:type="spellStart"/>
            <w:r w:rsidRPr="00826C6F">
              <w:rPr>
                <w:rFonts w:eastAsia="Times New Roman" w:cstheme="minorHAnsi"/>
                <w:lang w:eastAsia="pt-BR"/>
              </w:rPr>
              <w:t>mA</w:t>
            </w:r>
            <w:proofErr w:type="spellEnd"/>
            <w:r w:rsidRPr="00826C6F">
              <w:rPr>
                <w:rFonts w:eastAsia="Times New Roman" w:cstheme="minorHAnsi"/>
                <w:lang w:eastAsia="pt-BR"/>
              </w:rPr>
              <w:t xml:space="preserve"> ± </w:t>
            </w:r>
            <w:proofErr w:type="spellStart"/>
            <w:r w:rsidRPr="00826C6F">
              <w:rPr>
                <w:rFonts w:eastAsia="Times New Roman" w:cstheme="minorHAnsi"/>
                <w:lang w:eastAsia="pt-BR"/>
              </w:rPr>
              <w:t>ΔmA</w:t>
            </w:r>
            <w:proofErr w:type="spellEnd"/>
            <w:r w:rsidRPr="00826C6F">
              <w:rPr>
                <w:rFonts w:eastAsia="Times New Roman" w:cstheme="minorHAnsi"/>
                <w:lang w:eastAsia="pt-BR"/>
              </w:rPr>
              <w:t>)</w:t>
            </w:r>
          </w:p>
        </w:tc>
        <w:tc>
          <w:tcPr>
            <w:tcW w:w="755" w:type="pct"/>
            <w:vAlign w:val="center"/>
          </w:tcPr>
          <w:p w14:paraId="50F29152" w14:textId="65596B63" w:rsidR="003721DA" w:rsidRPr="00826C6F" w:rsidRDefault="003721DA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 xml:space="preserve">Corrente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1</m:t>
                  </m:r>
                </m:sub>
              </m:sSub>
            </m:oMath>
          </w:p>
          <w:p w14:paraId="6B7FEC52" w14:textId="04BDE2D7" w:rsidR="003721DA" w:rsidRPr="00826C6F" w:rsidRDefault="00AF1193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1</m:t>
                  </m:r>
                </m:sub>
              </m:sSub>
            </m:oMath>
            <w:r w:rsidR="003721DA" w:rsidRPr="00826C6F">
              <w:rPr>
                <w:rFonts w:eastAsia="Times New Roman" w:cstheme="minorHAnsi"/>
                <w:lang w:eastAsia="pt-BR"/>
              </w:rPr>
              <w:t xml:space="preserve"> (mA ± ΔmA)</w:t>
            </w:r>
          </w:p>
        </w:tc>
        <w:tc>
          <w:tcPr>
            <w:tcW w:w="714" w:type="pct"/>
            <w:vAlign w:val="center"/>
          </w:tcPr>
          <w:p w14:paraId="2BD9BBB7" w14:textId="3279A895" w:rsidR="003721DA" w:rsidRPr="00826C6F" w:rsidRDefault="003721DA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 xml:space="preserve">Corrente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2</m:t>
                  </m:r>
                </m:sub>
              </m:sSub>
            </m:oMath>
          </w:p>
          <w:p w14:paraId="2112B0F4" w14:textId="5B033804" w:rsidR="003721DA" w:rsidRPr="00826C6F" w:rsidRDefault="00AF1193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2</m:t>
                  </m:r>
                </m:sub>
              </m:sSub>
            </m:oMath>
            <w:r w:rsidR="003721DA" w:rsidRPr="00826C6F">
              <w:rPr>
                <w:rFonts w:eastAsia="Times New Roman" w:cstheme="minorHAnsi"/>
                <w:lang w:eastAsia="pt-BR"/>
              </w:rPr>
              <w:t xml:space="preserve"> (mA ± ΔmA)</w:t>
            </w:r>
          </w:p>
        </w:tc>
        <w:tc>
          <w:tcPr>
            <w:tcW w:w="733" w:type="pct"/>
            <w:vAlign w:val="center"/>
          </w:tcPr>
          <w:p w14:paraId="2588D7CF" w14:textId="00451A06" w:rsidR="003721DA" w:rsidRPr="00826C6F" w:rsidRDefault="003721DA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 xml:space="preserve">Corrente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3</m:t>
                  </m:r>
                </m:sub>
              </m:sSub>
            </m:oMath>
          </w:p>
          <w:p w14:paraId="0C00C520" w14:textId="0DCBD853" w:rsidR="003721DA" w:rsidRPr="00826C6F" w:rsidRDefault="00AF1193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3</m:t>
                  </m:r>
                </m:sub>
              </m:sSub>
            </m:oMath>
            <w:r w:rsidR="003721DA" w:rsidRPr="00826C6F">
              <w:rPr>
                <w:rFonts w:eastAsia="Times New Roman" w:cstheme="minorHAnsi"/>
                <w:lang w:eastAsia="pt-BR"/>
              </w:rPr>
              <w:t xml:space="preserve"> (mA ± ΔmA)</w:t>
            </w:r>
          </w:p>
        </w:tc>
        <w:tc>
          <w:tcPr>
            <w:tcW w:w="734" w:type="pct"/>
            <w:vAlign w:val="center"/>
          </w:tcPr>
          <w:p w14:paraId="3B84A582" w14:textId="76040D00" w:rsidR="003721DA" w:rsidRPr="00826C6F" w:rsidRDefault="003721DA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 xml:space="preserve">Corrente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4</m:t>
                  </m:r>
                </m:sub>
              </m:sSub>
            </m:oMath>
          </w:p>
          <w:p w14:paraId="3FC12952" w14:textId="0A3F5468" w:rsidR="003721DA" w:rsidRPr="00826C6F" w:rsidRDefault="00AF1193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4</m:t>
                  </m:r>
                </m:sub>
              </m:sSub>
            </m:oMath>
            <w:r w:rsidR="003721DA" w:rsidRPr="00826C6F">
              <w:rPr>
                <w:rFonts w:eastAsia="Times New Roman" w:cstheme="minorHAnsi"/>
                <w:lang w:eastAsia="pt-BR"/>
              </w:rPr>
              <w:t xml:space="preserve"> (mA ± ΔmA)</w:t>
            </w:r>
          </w:p>
        </w:tc>
        <w:tc>
          <w:tcPr>
            <w:tcW w:w="734" w:type="pct"/>
            <w:vAlign w:val="center"/>
          </w:tcPr>
          <w:p w14:paraId="075720DC" w14:textId="1473BB61" w:rsidR="003721DA" w:rsidRPr="00826C6F" w:rsidRDefault="003721DA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26C6F">
              <w:rPr>
                <w:rFonts w:eastAsia="Times New Roman" w:cstheme="minorHAnsi"/>
                <w:lang w:eastAsia="pt-BR"/>
              </w:rPr>
              <w:t xml:space="preserve">Corrente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5</m:t>
                  </m:r>
                </m:sub>
              </m:sSub>
            </m:oMath>
          </w:p>
          <w:p w14:paraId="0FA5BC5D" w14:textId="55419E21" w:rsidR="003721DA" w:rsidRPr="00826C6F" w:rsidRDefault="00AF1193" w:rsidP="003721DA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5</m:t>
                  </m:r>
                </m:sub>
              </m:sSub>
            </m:oMath>
            <w:r w:rsidR="003721DA" w:rsidRPr="00826C6F">
              <w:rPr>
                <w:rFonts w:eastAsia="Times New Roman" w:cstheme="minorHAnsi"/>
                <w:lang w:eastAsia="pt-BR"/>
              </w:rPr>
              <w:t xml:space="preserve"> (mA ± ΔmA)</w:t>
            </w:r>
          </w:p>
        </w:tc>
      </w:tr>
      <w:tr w:rsidR="00346D96" w:rsidRPr="00826C6F" w14:paraId="507B9C2A" w14:textId="6437FBC6" w:rsidTr="00346D96">
        <w:trPr>
          <w:jc w:val="center"/>
        </w:trPr>
        <w:tc>
          <w:tcPr>
            <w:tcW w:w="598" w:type="pct"/>
          </w:tcPr>
          <w:p w14:paraId="624336B2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2" w:type="pct"/>
          </w:tcPr>
          <w:p w14:paraId="47962B2C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55" w:type="pct"/>
          </w:tcPr>
          <w:p w14:paraId="67030F06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14" w:type="pct"/>
          </w:tcPr>
          <w:p w14:paraId="7B64436D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3" w:type="pct"/>
          </w:tcPr>
          <w:p w14:paraId="01407368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4" w:type="pct"/>
          </w:tcPr>
          <w:p w14:paraId="6F7259A4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4" w:type="pct"/>
          </w:tcPr>
          <w:p w14:paraId="52C2B96A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46D96" w:rsidRPr="00826C6F" w14:paraId="710A4CED" w14:textId="134FF339" w:rsidTr="00346D96">
        <w:trPr>
          <w:jc w:val="center"/>
        </w:trPr>
        <w:tc>
          <w:tcPr>
            <w:tcW w:w="598" w:type="pct"/>
          </w:tcPr>
          <w:p w14:paraId="3122E2EE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2" w:type="pct"/>
          </w:tcPr>
          <w:p w14:paraId="22689EFA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55" w:type="pct"/>
          </w:tcPr>
          <w:p w14:paraId="22A7A07C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14" w:type="pct"/>
          </w:tcPr>
          <w:p w14:paraId="13C4695A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3" w:type="pct"/>
          </w:tcPr>
          <w:p w14:paraId="05D118DA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4" w:type="pct"/>
          </w:tcPr>
          <w:p w14:paraId="5C9C2F5F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34" w:type="pct"/>
          </w:tcPr>
          <w:p w14:paraId="7D3291C4" w14:textId="77777777" w:rsidR="003721DA" w:rsidRPr="00826C6F" w:rsidRDefault="003721DA" w:rsidP="00D92AC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4B1F2D23" w14:textId="77777777" w:rsidR="00207EF2" w:rsidRDefault="00207EF2" w:rsidP="00207EF2">
      <w:pPr>
        <w:rPr>
          <w:rFonts w:eastAsia="Times New Roman" w:cstheme="minorHAnsi"/>
          <w:b/>
          <w:lang w:eastAsia="pt-BR"/>
        </w:rPr>
      </w:pPr>
    </w:p>
    <w:p w14:paraId="1C2266F0" w14:textId="40E39811" w:rsidR="002C676A" w:rsidRPr="003721DA" w:rsidRDefault="002C676A" w:rsidP="002C676A">
      <w:pPr>
        <w:shd w:val="clear" w:color="auto" w:fill="FFFFFF"/>
        <w:spacing w:after="0" w:line="360" w:lineRule="auto"/>
        <w:rPr>
          <w:rFonts w:eastAsia="Times New Roman" w:cstheme="minorHAnsi"/>
          <w:bCs/>
          <w:lang w:eastAsia="pt-BR"/>
        </w:rPr>
      </w:pPr>
      <w:r w:rsidRPr="003721DA">
        <w:rPr>
          <w:rFonts w:eastAsia="Times New Roman" w:cstheme="minorHAnsi"/>
          <w:b/>
          <w:lang w:eastAsia="pt-BR"/>
        </w:rPr>
        <w:t>Tabela I</w:t>
      </w:r>
      <w:r>
        <w:rPr>
          <w:rFonts w:eastAsia="Times New Roman" w:cstheme="minorHAnsi"/>
          <w:b/>
          <w:lang w:eastAsia="pt-BR"/>
        </w:rPr>
        <w:t>I</w:t>
      </w:r>
      <w:r w:rsidRPr="003721DA">
        <w:rPr>
          <w:rFonts w:eastAsia="Times New Roman" w:cstheme="minorHAnsi"/>
          <w:b/>
          <w:lang w:eastAsia="pt-BR"/>
        </w:rPr>
        <w:t xml:space="preserve">: </w:t>
      </w:r>
      <w:r>
        <w:rPr>
          <w:rFonts w:eastAsia="Times New Roman" w:cstheme="minorHAnsi"/>
          <w:bCs/>
          <w:lang w:eastAsia="pt-BR"/>
        </w:rPr>
        <w:t>P</w:t>
      </w:r>
      <w:r w:rsidRPr="003721DA">
        <w:rPr>
          <w:rFonts w:eastAsia="Times New Roman" w:cstheme="minorHAnsi"/>
          <w:bCs/>
          <w:lang w:eastAsia="pt-BR"/>
        </w:rPr>
        <w:t xml:space="preserve">rocedimento </w:t>
      </w:r>
      <w:r>
        <w:rPr>
          <w:rFonts w:eastAsia="Times New Roman" w:cstheme="minorHAnsi"/>
          <w:bCs/>
          <w:lang w:eastAsia="pt-BR"/>
        </w:rPr>
        <w:t xml:space="preserve">B (Lei das malhas de </w:t>
      </w:r>
      <w:proofErr w:type="spellStart"/>
      <w:r>
        <w:rPr>
          <w:rFonts w:eastAsia="Times New Roman" w:cstheme="minorHAnsi"/>
          <w:bCs/>
          <w:lang w:eastAsia="pt-BR"/>
        </w:rPr>
        <w:t>Kirchhoff</w:t>
      </w:r>
      <w:proofErr w:type="spellEnd"/>
      <w:r>
        <w:rPr>
          <w:rFonts w:eastAsia="Times New Roman" w:cstheme="minorHAnsi"/>
          <w:bCs/>
          <w:lang w:eastAsia="pt-BR"/>
        </w:rPr>
        <w:t>)</w:t>
      </w:r>
      <w:r w:rsidRPr="003721DA">
        <w:rPr>
          <w:rFonts w:eastAsia="Times New Roman" w:cstheme="minorHAnsi"/>
          <w:bCs/>
          <w:lang w:eastAsia="pt-BR"/>
        </w:rPr>
        <w:t>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1417"/>
        <w:gridCol w:w="1417"/>
        <w:gridCol w:w="1415"/>
        <w:gridCol w:w="1417"/>
        <w:gridCol w:w="1413"/>
      </w:tblGrid>
      <w:tr w:rsidR="002C676A" w:rsidRPr="003721DA" w14:paraId="48C604BD" w14:textId="77777777" w:rsidTr="00CC7773">
        <w:trPr>
          <w:jc w:val="center"/>
        </w:trPr>
        <w:tc>
          <w:tcPr>
            <w:tcW w:w="833" w:type="pct"/>
            <w:vAlign w:val="center"/>
          </w:tcPr>
          <w:p w14:paraId="6ED3B48A" w14:textId="28E00E1A" w:rsidR="002C676A" w:rsidRPr="003721DA" w:rsidRDefault="00826C6F" w:rsidP="00912512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Ddp na</w:t>
            </w:r>
            <w:r w:rsidR="002C676A" w:rsidRPr="003721DA">
              <w:rPr>
                <w:rFonts w:eastAsia="Times New Roman" w:cstheme="minorHAnsi"/>
                <w:lang w:eastAsia="pt-BR"/>
              </w:rPr>
              <w:t xml:space="preserve"> fonte</w:t>
            </w:r>
          </w:p>
          <w:p w14:paraId="4AC20A8B" w14:textId="77777777" w:rsidR="002C676A" w:rsidRPr="003721DA" w:rsidRDefault="002C676A" w:rsidP="00912512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3721DA">
              <w:rPr>
                <w:rFonts w:eastAsia="Times New Roman" w:cstheme="minorHAnsi"/>
                <w:lang w:eastAsia="pt-BR"/>
              </w:rPr>
              <w:t>(V ± ΔV)</w:t>
            </w:r>
          </w:p>
        </w:tc>
        <w:tc>
          <w:tcPr>
            <w:tcW w:w="834" w:type="pct"/>
            <w:vAlign w:val="center"/>
          </w:tcPr>
          <w:p w14:paraId="26729C16" w14:textId="3C6B2F43" w:rsidR="002C676A" w:rsidRPr="003721DA" w:rsidRDefault="00826C6F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Ddp em</w:t>
            </w:r>
            <w:r w:rsidR="002C676A" w:rsidRPr="003721DA">
              <w:rPr>
                <w:rFonts w:eastAsia="Times New Roman" w:cstheme="minorHAnsi"/>
                <w:lang w:eastAsia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1</m:t>
                  </m:r>
                </m:sub>
              </m:sSub>
            </m:oMath>
          </w:p>
          <w:p w14:paraId="15DAB2BD" w14:textId="22A3A9CC" w:rsidR="002C676A" w:rsidRPr="003721DA" w:rsidRDefault="00AF1193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∆V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1</m:t>
                  </m:r>
                </m:sub>
              </m:sSub>
            </m:oMath>
            <w:r w:rsidR="002C676A" w:rsidRPr="003721DA">
              <w:rPr>
                <w:rFonts w:eastAsia="Times New Roman" w:cstheme="minorHAnsi"/>
                <w:lang w:eastAsia="pt-BR"/>
              </w:rPr>
              <w:t xml:space="preserve"> (</w:t>
            </w:r>
            <w:r w:rsidR="00826C6F" w:rsidRPr="003721DA">
              <w:rPr>
                <w:rFonts w:eastAsia="Times New Roman" w:cstheme="minorHAnsi"/>
                <w:lang w:eastAsia="pt-BR"/>
              </w:rPr>
              <w:t>V ± ΔV</w:t>
            </w:r>
            <w:r w:rsidR="002C676A" w:rsidRPr="003721DA">
              <w:rPr>
                <w:rFonts w:eastAsia="Times New Roman" w:cstheme="minorHAnsi"/>
                <w:lang w:eastAsia="pt-BR"/>
              </w:rPr>
              <w:t>)</w:t>
            </w:r>
          </w:p>
        </w:tc>
        <w:tc>
          <w:tcPr>
            <w:tcW w:w="834" w:type="pct"/>
            <w:vAlign w:val="center"/>
          </w:tcPr>
          <w:p w14:paraId="0207BFBA" w14:textId="52AB6F9B" w:rsidR="002C676A" w:rsidRPr="003721DA" w:rsidRDefault="00826C6F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Ddp em</w:t>
            </w:r>
            <w:r w:rsidR="002C676A" w:rsidRPr="003721DA">
              <w:rPr>
                <w:rFonts w:eastAsia="Times New Roman" w:cstheme="minorHAnsi"/>
                <w:lang w:eastAsia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2</m:t>
                  </m:r>
                </m:sub>
              </m:sSub>
            </m:oMath>
          </w:p>
          <w:p w14:paraId="7E52E57C" w14:textId="3E51271F" w:rsidR="002C676A" w:rsidRPr="003721DA" w:rsidRDefault="00AF1193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∆V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2</m:t>
                  </m:r>
                </m:sub>
              </m:sSub>
            </m:oMath>
            <w:r w:rsidR="00826C6F" w:rsidRPr="003721DA">
              <w:rPr>
                <w:rFonts w:eastAsia="Times New Roman" w:cstheme="minorHAnsi"/>
                <w:lang w:eastAsia="pt-BR"/>
              </w:rPr>
              <w:t xml:space="preserve"> (V ± ΔV)</w:t>
            </w:r>
          </w:p>
        </w:tc>
        <w:tc>
          <w:tcPr>
            <w:tcW w:w="833" w:type="pct"/>
            <w:vAlign w:val="center"/>
          </w:tcPr>
          <w:p w14:paraId="4D3AB89D" w14:textId="7B9300C9" w:rsidR="002C676A" w:rsidRPr="003721DA" w:rsidRDefault="00826C6F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Ddp em</w:t>
            </w:r>
            <w:r w:rsidR="002C676A" w:rsidRPr="003721DA">
              <w:rPr>
                <w:rFonts w:eastAsia="Times New Roman" w:cstheme="minorHAnsi"/>
                <w:lang w:eastAsia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3</m:t>
                  </m:r>
                </m:sub>
              </m:sSub>
            </m:oMath>
          </w:p>
          <w:p w14:paraId="60C94576" w14:textId="79A03AED" w:rsidR="002C676A" w:rsidRPr="003721DA" w:rsidRDefault="00AF1193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∆V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3</m:t>
                  </m:r>
                </m:sub>
              </m:sSub>
            </m:oMath>
            <w:r w:rsidR="00826C6F" w:rsidRPr="003721DA">
              <w:rPr>
                <w:rFonts w:eastAsia="Times New Roman" w:cstheme="minorHAnsi"/>
                <w:lang w:eastAsia="pt-BR"/>
              </w:rPr>
              <w:t xml:space="preserve"> (V ± ΔV)</w:t>
            </w:r>
          </w:p>
        </w:tc>
        <w:tc>
          <w:tcPr>
            <w:tcW w:w="834" w:type="pct"/>
            <w:vAlign w:val="center"/>
          </w:tcPr>
          <w:p w14:paraId="247AA552" w14:textId="7F7D8414" w:rsidR="002C676A" w:rsidRPr="003721DA" w:rsidRDefault="00826C6F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Ddp em</w:t>
            </w:r>
            <w:r w:rsidR="002C676A" w:rsidRPr="003721DA">
              <w:rPr>
                <w:rFonts w:eastAsia="Times New Roman" w:cstheme="minorHAnsi"/>
                <w:lang w:eastAsia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4</m:t>
                  </m:r>
                </m:sub>
              </m:sSub>
            </m:oMath>
          </w:p>
          <w:p w14:paraId="10251262" w14:textId="59568C56" w:rsidR="002C676A" w:rsidRPr="003721DA" w:rsidRDefault="00AF1193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∆V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4</m:t>
                  </m:r>
                </m:sub>
              </m:sSub>
            </m:oMath>
            <w:r w:rsidR="00826C6F" w:rsidRPr="003721DA">
              <w:rPr>
                <w:rFonts w:eastAsia="Times New Roman" w:cstheme="minorHAnsi"/>
                <w:lang w:eastAsia="pt-BR"/>
              </w:rPr>
              <w:t xml:space="preserve"> (V ± ΔV)</w:t>
            </w:r>
          </w:p>
        </w:tc>
        <w:tc>
          <w:tcPr>
            <w:tcW w:w="832" w:type="pct"/>
            <w:vAlign w:val="center"/>
          </w:tcPr>
          <w:p w14:paraId="793EFA09" w14:textId="67151DD4" w:rsidR="002C676A" w:rsidRPr="003721DA" w:rsidRDefault="00826C6F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Ddp em</w:t>
            </w:r>
            <w:r w:rsidR="002C676A" w:rsidRPr="003721DA">
              <w:rPr>
                <w:rFonts w:eastAsia="Times New Roman" w:cstheme="minorHAnsi"/>
                <w:lang w:eastAsia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5</m:t>
                  </m:r>
                </m:sub>
              </m:sSub>
            </m:oMath>
          </w:p>
          <w:p w14:paraId="000B3391" w14:textId="46626E4C" w:rsidR="002C676A" w:rsidRPr="003721DA" w:rsidRDefault="00AF1193" w:rsidP="00912512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∆V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pt-BR"/>
                    </w:rPr>
                    <m:t>5</m:t>
                  </m:r>
                </m:sub>
              </m:sSub>
            </m:oMath>
            <w:r w:rsidR="00826C6F" w:rsidRPr="003721DA">
              <w:rPr>
                <w:rFonts w:eastAsia="Times New Roman" w:cstheme="minorHAnsi"/>
                <w:lang w:eastAsia="pt-BR"/>
              </w:rPr>
              <w:t xml:space="preserve"> (V ± ΔV)</w:t>
            </w:r>
          </w:p>
        </w:tc>
      </w:tr>
      <w:tr w:rsidR="002C676A" w:rsidRPr="003721DA" w14:paraId="482C0F53" w14:textId="77777777" w:rsidTr="00CC7773">
        <w:trPr>
          <w:jc w:val="center"/>
        </w:trPr>
        <w:tc>
          <w:tcPr>
            <w:tcW w:w="833" w:type="pct"/>
          </w:tcPr>
          <w:p w14:paraId="6FB08FF0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4" w:type="pct"/>
          </w:tcPr>
          <w:p w14:paraId="7CC2D012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4" w:type="pct"/>
          </w:tcPr>
          <w:p w14:paraId="58B54942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3" w:type="pct"/>
          </w:tcPr>
          <w:p w14:paraId="3DC85998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4" w:type="pct"/>
          </w:tcPr>
          <w:p w14:paraId="4A21F648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2" w:type="pct"/>
          </w:tcPr>
          <w:p w14:paraId="13F20EBC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2C676A" w:rsidRPr="003721DA" w14:paraId="48A37F02" w14:textId="77777777" w:rsidTr="00CC7773">
        <w:trPr>
          <w:jc w:val="center"/>
        </w:trPr>
        <w:tc>
          <w:tcPr>
            <w:tcW w:w="833" w:type="pct"/>
          </w:tcPr>
          <w:p w14:paraId="5D54B280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4" w:type="pct"/>
          </w:tcPr>
          <w:p w14:paraId="55E48D9C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4" w:type="pct"/>
          </w:tcPr>
          <w:p w14:paraId="3C19802D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3" w:type="pct"/>
          </w:tcPr>
          <w:p w14:paraId="39570468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4" w:type="pct"/>
          </w:tcPr>
          <w:p w14:paraId="5A50DD40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2" w:type="pct"/>
          </w:tcPr>
          <w:p w14:paraId="6B44C76D" w14:textId="77777777" w:rsidR="002C676A" w:rsidRPr="003721DA" w:rsidRDefault="002C676A" w:rsidP="00912512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33CCDCB0" w14:textId="77777777" w:rsidR="002C676A" w:rsidRDefault="002C676A" w:rsidP="00207EF2">
      <w:pPr>
        <w:rPr>
          <w:rFonts w:eastAsia="Times New Roman" w:cstheme="minorHAnsi"/>
          <w:b/>
          <w:lang w:eastAsia="pt-BR"/>
        </w:rPr>
      </w:pPr>
    </w:p>
    <w:p w14:paraId="07C1634F" w14:textId="553B2746" w:rsidR="002C676A" w:rsidRPr="003721DA" w:rsidRDefault="002C676A" w:rsidP="00207EF2">
      <w:pPr>
        <w:rPr>
          <w:rFonts w:eastAsia="Times New Roman" w:cstheme="minorHAnsi"/>
          <w:b/>
          <w:lang w:eastAsia="pt-BR"/>
        </w:rPr>
        <w:sectPr w:rsidR="002C676A" w:rsidRPr="003721D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9CF6DE" w14:textId="5B7F13E2" w:rsidR="00DA5F07" w:rsidRPr="003721DA" w:rsidRDefault="00DA5F07" w:rsidP="009A41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DA5F07" w:rsidRPr="003721DA" w:rsidSect="00207EF2">
      <w:type w:val="continuous"/>
      <w:pgSz w:w="11906" w:h="16838"/>
      <w:pgMar w:top="1417" w:right="1701" w:bottom="1417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DCC1" w14:textId="77777777" w:rsidR="00AF1193" w:rsidRDefault="00AF1193" w:rsidP="00B309A3">
      <w:pPr>
        <w:spacing w:after="0" w:line="240" w:lineRule="auto"/>
      </w:pPr>
      <w:r>
        <w:separator/>
      </w:r>
    </w:p>
  </w:endnote>
  <w:endnote w:type="continuationSeparator" w:id="0">
    <w:p w14:paraId="595D83B0" w14:textId="77777777" w:rsidR="00AF1193" w:rsidRDefault="00AF1193" w:rsidP="00B3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31CA" w14:textId="77777777" w:rsidR="00AF1193" w:rsidRDefault="00AF1193" w:rsidP="00B309A3">
      <w:pPr>
        <w:spacing w:after="0" w:line="240" w:lineRule="auto"/>
      </w:pPr>
      <w:r>
        <w:separator/>
      </w:r>
    </w:p>
  </w:footnote>
  <w:footnote w:type="continuationSeparator" w:id="0">
    <w:p w14:paraId="145C07E2" w14:textId="77777777" w:rsidR="00AF1193" w:rsidRDefault="00AF1193" w:rsidP="00B3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205"/>
    <w:multiLevelType w:val="hybridMultilevel"/>
    <w:tmpl w:val="F1D40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19"/>
    <w:multiLevelType w:val="hybridMultilevel"/>
    <w:tmpl w:val="60EA5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80D"/>
    <w:multiLevelType w:val="hybridMultilevel"/>
    <w:tmpl w:val="B5143F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D4149CD"/>
    <w:multiLevelType w:val="hybridMultilevel"/>
    <w:tmpl w:val="1DA0D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226B"/>
    <w:multiLevelType w:val="hybridMultilevel"/>
    <w:tmpl w:val="3C9A6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AFB"/>
    <w:multiLevelType w:val="hybridMultilevel"/>
    <w:tmpl w:val="E872D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A1547"/>
    <w:multiLevelType w:val="hybridMultilevel"/>
    <w:tmpl w:val="02A25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0E82"/>
    <w:multiLevelType w:val="hybridMultilevel"/>
    <w:tmpl w:val="7E389EBE"/>
    <w:lvl w:ilvl="0" w:tplc="5D14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4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8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E1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6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8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776441">
    <w:abstractNumId w:val="2"/>
  </w:num>
  <w:num w:numId="2" w16cid:durableId="1580093567">
    <w:abstractNumId w:val="6"/>
  </w:num>
  <w:num w:numId="3" w16cid:durableId="1210263261">
    <w:abstractNumId w:val="3"/>
  </w:num>
  <w:num w:numId="4" w16cid:durableId="279067015">
    <w:abstractNumId w:val="4"/>
  </w:num>
  <w:num w:numId="5" w16cid:durableId="1028068871">
    <w:abstractNumId w:val="5"/>
  </w:num>
  <w:num w:numId="6" w16cid:durableId="1934437682">
    <w:abstractNumId w:val="7"/>
  </w:num>
  <w:num w:numId="7" w16cid:durableId="1208179734">
    <w:abstractNumId w:val="1"/>
  </w:num>
  <w:num w:numId="8" w16cid:durableId="14658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71"/>
    <w:rsid w:val="00056110"/>
    <w:rsid w:val="001424FB"/>
    <w:rsid w:val="001541C8"/>
    <w:rsid w:val="001F7898"/>
    <w:rsid w:val="00207EF2"/>
    <w:rsid w:val="00220DD5"/>
    <w:rsid w:val="002A23C3"/>
    <w:rsid w:val="002B00F6"/>
    <w:rsid w:val="002C676A"/>
    <w:rsid w:val="00346D96"/>
    <w:rsid w:val="00353364"/>
    <w:rsid w:val="00364187"/>
    <w:rsid w:val="003721DA"/>
    <w:rsid w:val="00427BE0"/>
    <w:rsid w:val="00445F84"/>
    <w:rsid w:val="00460171"/>
    <w:rsid w:val="004B69A4"/>
    <w:rsid w:val="005A488D"/>
    <w:rsid w:val="006164CF"/>
    <w:rsid w:val="006408DD"/>
    <w:rsid w:val="006413C9"/>
    <w:rsid w:val="00657DA5"/>
    <w:rsid w:val="00691B19"/>
    <w:rsid w:val="006C54BF"/>
    <w:rsid w:val="006E039C"/>
    <w:rsid w:val="00826C6F"/>
    <w:rsid w:val="0093742F"/>
    <w:rsid w:val="009A4125"/>
    <w:rsid w:val="009A4D2E"/>
    <w:rsid w:val="009E47CB"/>
    <w:rsid w:val="00AF1193"/>
    <w:rsid w:val="00B309A3"/>
    <w:rsid w:val="00B50CF6"/>
    <w:rsid w:val="00B731EB"/>
    <w:rsid w:val="00BB2A74"/>
    <w:rsid w:val="00BE0530"/>
    <w:rsid w:val="00BF4D84"/>
    <w:rsid w:val="00C50D9E"/>
    <w:rsid w:val="00CC7773"/>
    <w:rsid w:val="00CD4468"/>
    <w:rsid w:val="00CF4915"/>
    <w:rsid w:val="00D03085"/>
    <w:rsid w:val="00D1755C"/>
    <w:rsid w:val="00DA5F07"/>
    <w:rsid w:val="00E4291C"/>
    <w:rsid w:val="00E520B4"/>
    <w:rsid w:val="00EA7721"/>
    <w:rsid w:val="00EB433E"/>
    <w:rsid w:val="00ED4B35"/>
    <w:rsid w:val="00EE0693"/>
    <w:rsid w:val="00F41A75"/>
    <w:rsid w:val="00F66BC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5C88"/>
  <w15:chartTrackingRefBased/>
  <w15:docId w15:val="{FB972049-F480-4B09-ADC0-97BA46C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6BC8"/>
    <w:pPr>
      <w:ind w:left="720"/>
      <w:contextualSpacing/>
    </w:pPr>
  </w:style>
  <w:style w:type="paragraph" w:customStyle="1" w:styleId="Default">
    <w:name w:val="Default"/>
    <w:rsid w:val="009E4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33E"/>
    <w:rPr>
      <w:color w:val="808080"/>
    </w:rPr>
  </w:style>
  <w:style w:type="table" w:styleId="Tabelacomgrade">
    <w:name w:val="Table Grid"/>
    <w:basedOn w:val="Tabelanormal"/>
    <w:uiPriority w:val="59"/>
    <w:rsid w:val="0064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0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9A3"/>
  </w:style>
  <w:style w:type="paragraph" w:styleId="Rodap">
    <w:name w:val="footer"/>
    <w:basedOn w:val="Normal"/>
    <w:link w:val="RodapChar"/>
    <w:uiPriority w:val="99"/>
    <w:unhideWhenUsed/>
    <w:rsid w:val="00B30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AD12-141B-4A8F-89FD-C83B81D4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Chavero</dc:creator>
  <cp:keywords/>
  <dc:description/>
  <cp:lastModifiedBy>Lucas Chavero</cp:lastModifiedBy>
  <cp:revision>4</cp:revision>
  <dcterms:created xsi:type="dcterms:W3CDTF">2022-05-23T14:19:00Z</dcterms:created>
  <dcterms:modified xsi:type="dcterms:W3CDTF">2022-05-23T19:41:00Z</dcterms:modified>
</cp:coreProperties>
</file>